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DD9" w:rsidRDefault="003F6DD9" w:rsidP="00B75D00">
      <w:pPr>
        <w:ind w:left="284" w:hanging="284"/>
        <w:jc w:val="center"/>
        <w:rPr>
          <w:b/>
          <w:sz w:val="26"/>
          <w:szCs w:val="26"/>
        </w:rPr>
      </w:pPr>
    </w:p>
    <w:p w:rsidR="000D263D" w:rsidRDefault="000D263D" w:rsidP="000D263D">
      <w:pPr>
        <w:ind w:left="284" w:hanging="284"/>
        <w:jc w:val="center"/>
        <w:rPr>
          <w:b/>
          <w:sz w:val="26"/>
          <w:szCs w:val="26"/>
        </w:rPr>
      </w:pPr>
    </w:p>
    <w:p w:rsidR="003F6DD9" w:rsidRDefault="00B75D00" w:rsidP="000D263D">
      <w:pPr>
        <w:ind w:left="284" w:hanging="284"/>
        <w:jc w:val="center"/>
        <w:rPr>
          <w:b/>
          <w:sz w:val="26"/>
          <w:szCs w:val="26"/>
        </w:rPr>
      </w:pPr>
      <w:r w:rsidRPr="00B75D00">
        <w:rPr>
          <w:b/>
          <w:sz w:val="26"/>
          <w:szCs w:val="26"/>
        </w:rPr>
        <w:t>ACT ADITIONAL</w:t>
      </w:r>
      <w:r w:rsidR="003F6DD9">
        <w:rPr>
          <w:b/>
          <w:sz w:val="26"/>
          <w:szCs w:val="26"/>
        </w:rPr>
        <w:t xml:space="preserve"> nr. 1</w:t>
      </w:r>
    </w:p>
    <w:p w:rsidR="00B75D00" w:rsidRPr="00B75D00" w:rsidRDefault="003F6DD9" w:rsidP="000D263D">
      <w:pPr>
        <w:ind w:left="284" w:hanging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la</w:t>
      </w:r>
      <w:r w:rsidR="00B75D00" w:rsidRPr="00B75D00">
        <w:rPr>
          <w:b/>
          <w:sz w:val="26"/>
          <w:szCs w:val="26"/>
        </w:rPr>
        <w:t xml:space="preserve"> C</w:t>
      </w:r>
      <w:r>
        <w:rPr>
          <w:b/>
          <w:sz w:val="26"/>
          <w:szCs w:val="26"/>
        </w:rPr>
        <w:t>ontractul de comodat</w:t>
      </w:r>
      <w:r w:rsidR="00B75D00" w:rsidRPr="00B75D0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din data de</w:t>
      </w:r>
    </w:p>
    <w:p w:rsidR="00B75D00" w:rsidRDefault="003F6DD9" w:rsidP="000D263D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__/__/____</w:t>
      </w:r>
    </w:p>
    <w:p w:rsidR="003F6DD9" w:rsidRPr="00B75D00" w:rsidRDefault="003F6DD9" w:rsidP="000D263D">
      <w:pPr>
        <w:shd w:val="clear" w:color="auto" w:fill="FFFFFF"/>
        <w:jc w:val="center"/>
        <w:rPr>
          <w:b/>
          <w:sz w:val="26"/>
          <w:szCs w:val="26"/>
        </w:rPr>
      </w:pPr>
    </w:p>
    <w:p w:rsidR="00B75D00" w:rsidRDefault="00B75D00" w:rsidP="000D263D">
      <w:pPr>
        <w:shd w:val="clear" w:color="auto" w:fill="FFFFFF"/>
        <w:jc w:val="center"/>
        <w:rPr>
          <w:b/>
          <w:sz w:val="26"/>
          <w:szCs w:val="26"/>
        </w:rPr>
      </w:pPr>
      <w:r w:rsidRPr="00B75D00">
        <w:rPr>
          <w:b/>
          <w:sz w:val="26"/>
          <w:szCs w:val="26"/>
        </w:rPr>
        <w:t xml:space="preserve">Încheiat astăzi </w:t>
      </w:r>
      <w:r w:rsidR="003F6DD9">
        <w:rPr>
          <w:b/>
          <w:sz w:val="26"/>
          <w:szCs w:val="26"/>
        </w:rPr>
        <w:t>__/__/____</w:t>
      </w:r>
    </w:p>
    <w:p w:rsidR="00B75D00" w:rsidRPr="00B75D00" w:rsidRDefault="00B75D00" w:rsidP="00B75D00">
      <w:pPr>
        <w:shd w:val="clear" w:color="auto" w:fill="FFFFFF"/>
        <w:jc w:val="center"/>
        <w:rPr>
          <w:rFonts w:eastAsia="Times New Roman"/>
          <w:color w:val="000000"/>
          <w:sz w:val="26"/>
          <w:szCs w:val="26"/>
          <w:lang w:eastAsia="ro-RO"/>
        </w:rPr>
      </w:pPr>
    </w:p>
    <w:p w:rsidR="00B75D00" w:rsidRPr="00296941" w:rsidRDefault="00B75D00" w:rsidP="00B75D00">
      <w:pPr>
        <w:jc w:val="both"/>
        <w:rPr>
          <w:b/>
          <w:sz w:val="26"/>
          <w:szCs w:val="26"/>
        </w:rPr>
      </w:pPr>
      <w:r w:rsidRPr="00296941">
        <w:rPr>
          <w:b/>
          <w:sz w:val="26"/>
          <w:szCs w:val="26"/>
        </w:rPr>
        <w:t>I. PĂRŢILE CONTRACTANTE:</w:t>
      </w:r>
    </w:p>
    <w:p w:rsidR="00B75D00" w:rsidRPr="005640A7" w:rsidRDefault="00B75D00" w:rsidP="00B75D00">
      <w:pPr>
        <w:jc w:val="both"/>
        <w:rPr>
          <w:b/>
          <w:sz w:val="16"/>
          <w:szCs w:val="16"/>
        </w:rPr>
      </w:pPr>
    </w:p>
    <w:p w:rsidR="00B75D00" w:rsidRDefault="00B75D00" w:rsidP="009C6FFC">
      <w:pPr>
        <w:tabs>
          <w:tab w:val="left" w:pos="709"/>
        </w:tabs>
        <w:jc w:val="both"/>
        <w:rPr>
          <w:b/>
          <w:sz w:val="26"/>
          <w:szCs w:val="26"/>
        </w:rPr>
      </w:pPr>
      <w:r w:rsidRPr="00296941">
        <w:rPr>
          <w:b/>
          <w:sz w:val="26"/>
          <w:szCs w:val="26"/>
        </w:rPr>
        <w:t>Judeţul Harghita prin Consiliul Judeţean Harghita</w:t>
      </w:r>
      <w:r w:rsidRPr="00296941">
        <w:rPr>
          <w:sz w:val="26"/>
          <w:szCs w:val="26"/>
        </w:rPr>
        <w:t xml:space="preserve">, cu sediul în Miercurea-Ciuc, P-ţa Libertăţii nr. 5, judeţul Harghita cod poştal 530140, telefon: 0266-207700, fax: 0266-207792, cod fiscal 4245763, cont nr. </w:t>
      </w:r>
      <w:r w:rsidRPr="00296941">
        <w:rPr>
          <w:color w:val="000000"/>
          <w:sz w:val="26"/>
          <w:szCs w:val="26"/>
        </w:rPr>
        <w:t xml:space="preserve">RO57TREZ35121220207XXXXX, </w:t>
      </w:r>
      <w:r w:rsidRPr="00296941">
        <w:rPr>
          <w:sz w:val="26"/>
          <w:szCs w:val="26"/>
        </w:rPr>
        <w:t>deschis la Trezoreria Miercurea-Ciuc, reprezentat de d</w:t>
      </w:r>
      <w:r>
        <w:rPr>
          <w:sz w:val="26"/>
          <w:szCs w:val="26"/>
        </w:rPr>
        <w:t xml:space="preserve">omnul </w:t>
      </w:r>
      <w:proofErr w:type="spellStart"/>
      <w:r>
        <w:rPr>
          <w:sz w:val="26"/>
          <w:szCs w:val="26"/>
        </w:rPr>
        <w:t>Borboly</w:t>
      </w:r>
      <w:proofErr w:type="spellEnd"/>
      <w:r w:rsidR="000D263D">
        <w:rPr>
          <w:sz w:val="26"/>
          <w:szCs w:val="26"/>
        </w:rPr>
        <w:t xml:space="preserve"> Csaba, prin director general </w:t>
      </w:r>
      <w:proofErr w:type="spellStart"/>
      <w:r w:rsidR="000D263D">
        <w:rPr>
          <w:sz w:val="26"/>
          <w:szCs w:val="26"/>
        </w:rPr>
        <w:t>Bi</w:t>
      </w:r>
      <w:r>
        <w:rPr>
          <w:sz w:val="26"/>
          <w:szCs w:val="26"/>
        </w:rPr>
        <w:t>rta</w:t>
      </w:r>
      <w:proofErr w:type="spellEnd"/>
      <w:r>
        <w:rPr>
          <w:sz w:val="26"/>
          <w:szCs w:val="26"/>
        </w:rPr>
        <w:t xml:space="preserve"> Antal</w:t>
      </w:r>
      <w:r w:rsidRPr="00296941">
        <w:rPr>
          <w:sz w:val="26"/>
          <w:szCs w:val="26"/>
        </w:rPr>
        <w:t xml:space="preserve">, </w:t>
      </w:r>
      <w:r w:rsidRPr="00296941">
        <w:rPr>
          <w:b/>
          <w:sz w:val="26"/>
          <w:szCs w:val="26"/>
        </w:rPr>
        <w:t xml:space="preserve">în calitate de </w:t>
      </w:r>
      <w:r>
        <w:rPr>
          <w:b/>
          <w:sz w:val="26"/>
          <w:szCs w:val="26"/>
        </w:rPr>
        <w:t>comodant</w:t>
      </w:r>
    </w:p>
    <w:p w:rsidR="00B75D00" w:rsidRDefault="00B75D00" w:rsidP="009C6FFC">
      <w:pPr>
        <w:tabs>
          <w:tab w:val="left" w:pos="709"/>
        </w:tabs>
        <w:jc w:val="both"/>
        <w:rPr>
          <w:sz w:val="26"/>
          <w:szCs w:val="26"/>
        </w:rPr>
      </w:pPr>
    </w:p>
    <w:p w:rsidR="00B75D00" w:rsidRDefault="00B75D00" w:rsidP="009C6FFC">
      <w:pPr>
        <w:tabs>
          <w:tab w:val="left" w:pos="709"/>
        </w:tabs>
        <w:jc w:val="both"/>
        <w:rPr>
          <w:sz w:val="26"/>
          <w:szCs w:val="26"/>
        </w:rPr>
      </w:pPr>
      <w:r w:rsidRPr="00296941">
        <w:rPr>
          <w:sz w:val="26"/>
          <w:szCs w:val="26"/>
        </w:rPr>
        <w:t>Şi</w:t>
      </w:r>
    </w:p>
    <w:p w:rsidR="000D263D" w:rsidRPr="00296941" w:rsidRDefault="000D263D" w:rsidP="009C6FFC">
      <w:pPr>
        <w:tabs>
          <w:tab w:val="left" w:pos="709"/>
        </w:tabs>
        <w:jc w:val="both"/>
        <w:rPr>
          <w:sz w:val="26"/>
          <w:szCs w:val="26"/>
        </w:rPr>
      </w:pPr>
    </w:p>
    <w:p w:rsidR="00B75D00" w:rsidRPr="009B22D1" w:rsidRDefault="00B75D00" w:rsidP="009C6FFC">
      <w:pPr>
        <w:tabs>
          <w:tab w:val="left" w:pos="709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rFonts w:cs="TimesNewRoman"/>
          <w:b/>
          <w:sz w:val="26"/>
          <w:szCs w:val="26"/>
        </w:rPr>
        <w:t>Unitatea administrativ teritorială _____________________ prin Consiliul Local</w:t>
      </w:r>
      <w:r w:rsidRPr="009B22D1">
        <w:rPr>
          <w:rFonts w:cs="TimesNewRoman"/>
          <w:b/>
          <w:sz w:val="26"/>
          <w:szCs w:val="26"/>
        </w:rPr>
        <w:t xml:space="preserve"> </w:t>
      </w:r>
      <w:r>
        <w:rPr>
          <w:rFonts w:cs="TimesNewRoman"/>
          <w:b/>
          <w:sz w:val="26"/>
          <w:szCs w:val="26"/>
        </w:rPr>
        <w:t>_______________</w:t>
      </w:r>
      <w:r w:rsidRPr="009B22D1">
        <w:rPr>
          <w:sz w:val="26"/>
          <w:szCs w:val="26"/>
        </w:rPr>
        <w:t xml:space="preserve">, cu sediul în </w:t>
      </w:r>
      <w:r>
        <w:rPr>
          <w:sz w:val="26"/>
          <w:szCs w:val="26"/>
        </w:rPr>
        <w:t>_____________________________________</w:t>
      </w:r>
      <w:r w:rsidRPr="009B22D1">
        <w:rPr>
          <w:sz w:val="26"/>
          <w:szCs w:val="26"/>
        </w:rPr>
        <w:t xml:space="preserve">, judeţul Harghita, telefon/fax. </w:t>
      </w:r>
      <w:r>
        <w:rPr>
          <w:sz w:val="26"/>
          <w:szCs w:val="26"/>
        </w:rPr>
        <w:t>___________</w:t>
      </w:r>
      <w:r w:rsidRPr="009B22D1">
        <w:rPr>
          <w:sz w:val="26"/>
          <w:szCs w:val="26"/>
        </w:rPr>
        <w:t xml:space="preserve">, cod fiscal </w:t>
      </w:r>
      <w:r>
        <w:rPr>
          <w:sz w:val="26"/>
          <w:szCs w:val="26"/>
        </w:rPr>
        <w:t>___________</w:t>
      </w:r>
      <w:r w:rsidRPr="009B22D1">
        <w:rPr>
          <w:sz w:val="26"/>
          <w:szCs w:val="26"/>
        </w:rPr>
        <w:t xml:space="preserve">, cont nr. </w:t>
      </w:r>
      <w:r>
        <w:rPr>
          <w:sz w:val="26"/>
          <w:szCs w:val="26"/>
        </w:rPr>
        <w:t>____________________________________</w:t>
      </w:r>
      <w:r w:rsidRPr="009B22D1">
        <w:rPr>
          <w:sz w:val="26"/>
          <w:szCs w:val="26"/>
        </w:rPr>
        <w:t xml:space="preserve"> deschis la Trezoreria </w:t>
      </w:r>
      <w:r>
        <w:rPr>
          <w:sz w:val="26"/>
          <w:szCs w:val="26"/>
        </w:rPr>
        <w:t>______________</w:t>
      </w:r>
      <w:r w:rsidRPr="009B22D1">
        <w:rPr>
          <w:sz w:val="26"/>
          <w:szCs w:val="26"/>
        </w:rPr>
        <w:t xml:space="preserve">, reprezentat prin </w:t>
      </w:r>
      <w:r>
        <w:rPr>
          <w:sz w:val="26"/>
          <w:szCs w:val="26"/>
        </w:rPr>
        <w:t xml:space="preserve">______________ </w:t>
      </w:r>
      <w:r w:rsidRPr="009B22D1">
        <w:rPr>
          <w:sz w:val="26"/>
          <w:szCs w:val="26"/>
        </w:rPr>
        <w:t>primar, în calitate de</w:t>
      </w:r>
      <w:r w:rsidRPr="009B22D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comodatar</w:t>
      </w:r>
      <w:r w:rsidRPr="009B22D1">
        <w:rPr>
          <w:b/>
          <w:sz w:val="26"/>
          <w:szCs w:val="26"/>
        </w:rPr>
        <w:t>.</w:t>
      </w:r>
    </w:p>
    <w:p w:rsidR="00693EB9" w:rsidRDefault="00693EB9" w:rsidP="009C6FFC">
      <w:pPr>
        <w:tabs>
          <w:tab w:val="left" w:pos="709"/>
        </w:tabs>
        <w:jc w:val="both"/>
        <w:rPr>
          <w:b/>
          <w:sz w:val="26"/>
          <w:szCs w:val="26"/>
        </w:rPr>
      </w:pPr>
    </w:p>
    <w:p w:rsidR="003F6DD9" w:rsidRDefault="003F6DD9" w:rsidP="009C6FFC">
      <w:pPr>
        <w:tabs>
          <w:tab w:val="left" w:pos="709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</w:t>
      </w:r>
      <w:r w:rsidRPr="00296941">
        <w:rPr>
          <w:b/>
          <w:sz w:val="26"/>
          <w:szCs w:val="26"/>
        </w:rPr>
        <w:t xml:space="preserve">I. </w:t>
      </w:r>
      <w:r>
        <w:rPr>
          <w:b/>
          <w:sz w:val="26"/>
          <w:szCs w:val="26"/>
        </w:rPr>
        <w:t>OBIECTUL ACTULUI ADIȚIONAL</w:t>
      </w:r>
    </w:p>
    <w:p w:rsidR="003F6DD9" w:rsidRPr="003F6DD9" w:rsidRDefault="003F6DD9" w:rsidP="009C6FFC">
      <w:pPr>
        <w:tabs>
          <w:tab w:val="left" w:pos="709"/>
        </w:tabs>
        <w:jc w:val="both"/>
        <w:rPr>
          <w:sz w:val="26"/>
          <w:szCs w:val="26"/>
        </w:rPr>
      </w:pPr>
    </w:p>
    <w:p w:rsidR="009C6FFC" w:rsidRPr="009C6FFC" w:rsidRDefault="003F6DD9" w:rsidP="009C6FFC">
      <w:pPr>
        <w:pStyle w:val="ListParagraph"/>
        <w:numPr>
          <w:ilvl w:val="0"/>
          <w:numId w:val="1"/>
        </w:num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Părțile de comun acord au stabilit rezilierea </w:t>
      </w:r>
      <w:r w:rsidR="009C6FFC">
        <w:rPr>
          <w:sz w:val="26"/>
          <w:szCs w:val="26"/>
        </w:rPr>
        <w:tab/>
      </w:r>
      <w:r w:rsidRPr="003F6DD9">
        <w:rPr>
          <w:b/>
          <w:sz w:val="26"/>
          <w:szCs w:val="26"/>
        </w:rPr>
        <w:t>contractului de</w:t>
      </w:r>
      <w:r w:rsidR="002D76DE">
        <w:rPr>
          <w:b/>
          <w:sz w:val="26"/>
          <w:szCs w:val="26"/>
        </w:rPr>
        <w:t xml:space="preserve"> </w:t>
      </w:r>
      <w:r w:rsidRPr="003F6DD9">
        <w:rPr>
          <w:b/>
          <w:sz w:val="26"/>
          <w:szCs w:val="26"/>
        </w:rPr>
        <w:t xml:space="preserve">comodat </w:t>
      </w:r>
    </w:p>
    <w:p w:rsidR="003F6DD9" w:rsidRDefault="003F6DD9" w:rsidP="009C6FFC">
      <w:pPr>
        <w:pStyle w:val="ListParagraph"/>
        <w:tabs>
          <w:tab w:val="left" w:pos="709"/>
        </w:tabs>
        <w:jc w:val="both"/>
        <w:rPr>
          <w:sz w:val="26"/>
          <w:szCs w:val="26"/>
        </w:rPr>
      </w:pPr>
      <w:r w:rsidRPr="003F6DD9">
        <w:rPr>
          <w:b/>
          <w:sz w:val="26"/>
          <w:szCs w:val="26"/>
        </w:rPr>
        <w:t>nr.</w:t>
      </w:r>
      <w:r w:rsidRPr="003F6DD9">
        <w:rPr>
          <w:sz w:val="26"/>
          <w:szCs w:val="26"/>
        </w:rPr>
        <w:t xml:space="preserve"> __________</w:t>
      </w:r>
      <w:r>
        <w:rPr>
          <w:sz w:val="26"/>
          <w:szCs w:val="26"/>
        </w:rPr>
        <w:t>______</w:t>
      </w:r>
      <w:r w:rsidRPr="003F6DD9">
        <w:rPr>
          <w:sz w:val="26"/>
          <w:szCs w:val="26"/>
        </w:rPr>
        <w:t>__ din data de __/__/____</w:t>
      </w:r>
      <w:r w:rsidR="00693EB9">
        <w:rPr>
          <w:sz w:val="26"/>
          <w:szCs w:val="26"/>
        </w:rPr>
        <w:t xml:space="preserve"> .</w:t>
      </w:r>
    </w:p>
    <w:p w:rsidR="003F6DD9" w:rsidRDefault="003F6DD9" w:rsidP="003F6DD9">
      <w:pPr>
        <w:pStyle w:val="ListParagraph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Comodatarul va restitui comodantului bunurile primite</w:t>
      </w:r>
      <w:r w:rsidR="00F57BF4">
        <w:rPr>
          <w:sz w:val="26"/>
          <w:szCs w:val="26"/>
        </w:rPr>
        <w:t xml:space="preserve"> î</w:t>
      </w:r>
      <w:r w:rsidR="000D263D">
        <w:rPr>
          <w:sz w:val="26"/>
          <w:szCs w:val="26"/>
        </w:rPr>
        <w:t>n folosință gratuită</w:t>
      </w:r>
      <w:r w:rsidR="00F57BF4">
        <w:rPr>
          <w:sz w:val="26"/>
          <w:szCs w:val="26"/>
        </w:rPr>
        <w:t xml:space="preserve">, </w:t>
      </w:r>
      <w:r w:rsidRPr="00F57BF4">
        <w:rPr>
          <w:sz w:val="26"/>
          <w:szCs w:val="26"/>
        </w:rPr>
        <w:t xml:space="preserve">conform </w:t>
      </w:r>
      <w:r w:rsidR="00F57BF4">
        <w:rPr>
          <w:sz w:val="26"/>
          <w:szCs w:val="26"/>
        </w:rPr>
        <w:t xml:space="preserve">contractului de comodat și Anexa 1 al acestuia, </w:t>
      </w:r>
      <w:r>
        <w:rPr>
          <w:sz w:val="26"/>
          <w:szCs w:val="26"/>
        </w:rPr>
        <w:t>în starea în care le-a primit, c</w:t>
      </w:r>
      <w:bookmarkStart w:id="0" w:name="_GoBack"/>
      <w:bookmarkEnd w:id="0"/>
      <w:r>
        <w:rPr>
          <w:sz w:val="26"/>
          <w:szCs w:val="26"/>
        </w:rPr>
        <w:t>u excepția uzurii normale</w:t>
      </w:r>
      <w:r w:rsidR="00F57BF4">
        <w:rPr>
          <w:sz w:val="26"/>
          <w:szCs w:val="26"/>
        </w:rPr>
        <w:t xml:space="preserve">. În acest </w:t>
      </w:r>
      <w:r w:rsidR="00693EB9">
        <w:rPr>
          <w:sz w:val="26"/>
          <w:szCs w:val="26"/>
        </w:rPr>
        <w:t>sens se v</w:t>
      </w:r>
      <w:r w:rsidR="00F57BF4">
        <w:rPr>
          <w:sz w:val="26"/>
          <w:szCs w:val="26"/>
        </w:rPr>
        <w:t>a</w:t>
      </w:r>
      <w:r w:rsidR="00693EB9">
        <w:rPr>
          <w:sz w:val="26"/>
          <w:szCs w:val="26"/>
        </w:rPr>
        <w:t xml:space="preserve"> încheia un </w:t>
      </w:r>
      <w:r w:rsidR="00693EB9" w:rsidRPr="00E95567">
        <w:rPr>
          <w:sz w:val="26"/>
          <w:szCs w:val="26"/>
        </w:rPr>
        <w:t>protocol</w:t>
      </w:r>
      <w:r w:rsidR="00F57BF4" w:rsidRPr="00E95567">
        <w:rPr>
          <w:sz w:val="26"/>
          <w:szCs w:val="26"/>
        </w:rPr>
        <w:t xml:space="preserve"> de predare-primire</w:t>
      </w:r>
      <w:r w:rsidR="00693EB9" w:rsidRPr="00E95567">
        <w:rPr>
          <w:sz w:val="26"/>
          <w:szCs w:val="26"/>
        </w:rPr>
        <w:t>.</w:t>
      </w:r>
      <w:r w:rsidR="00693EB9">
        <w:rPr>
          <w:sz w:val="26"/>
          <w:szCs w:val="26"/>
        </w:rPr>
        <w:t xml:space="preserve"> </w:t>
      </w:r>
    </w:p>
    <w:p w:rsidR="00B75D00" w:rsidRDefault="00B75D00" w:rsidP="009C6FFC">
      <w:pPr>
        <w:shd w:val="clear" w:color="auto" w:fill="FFFFFF"/>
        <w:jc w:val="both"/>
        <w:rPr>
          <w:rFonts w:eastAsia="Times New Roman"/>
          <w:color w:val="000000"/>
          <w:sz w:val="26"/>
          <w:szCs w:val="26"/>
          <w:lang w:eastAsia="ro-RO"/>
        </w:rPr>
      </w:pPr>
    </w:p>
    <w:p w:rsidR="000D263D" w:rsidRDefault="000D263D" w:rsidP="000D263D">
      <w:pPr>
        <w:ind w:firstLine="360"/>
        <w:jc w:val="both"/>
        <w:rPr>
          <w:sz w:val="26"/>
          <w:szCs w:val="26"/>
        </w:rPr>
      </w:pPr>
      <w:r w:rsidRPr="00054314">
        <w:rPr>
          <w:sz w:val="26"/>
          <w:szCs w:val="26"/>
        </w:rPr>
        <w:t xml:space="preserve">Prezentul contract </w:t>
      </w:r>
      <w:r>
        <w:rPr>
          <w:sz w:val="26"/>
          <w:szCs w:val="26"/>
        </w:rPr>
        <w:t>s-</w:t>
      </w:r>
      <w:r w:rsidRPr="00054314">
        <w:rPr>
          <w:sz w:val="26"/>
          <w:szCs w:val="26"/>
        </w:rPr>
        <w:t>a încheiat</w:t>
      </w:r>
      <w:r>
        <w:rPr>
          <w:sz w:val="26"/>
          <w:szCs w:val="26"/>
        </w:rPr>
        <w:t xml:space="preserve"> astăzi __/__/____, în </w:t>
      </w:r>
      <w:r w:rsidRPr="00054314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054314">
        <w:rPr>
          <w:sz w:val="26"/>
          <w:szCs w:val="26"/>
        </w:rPr>
        <w:t>(două</w:t>
      </w:r>
      <w:r>
        <w:rPr>
          <w:sz w:val="26"/>
          <w:szCs w:val="26"/>
        </w:rPr>
        <w:t>) exemplare,</w:t>
      </w:r>
      <w:r w:rsidRPr="00054314">
        <w:rPr>
          <w:sz w:val="26"/>
          <w:szCs w:val="26"/>
        </w:rPr>
        <w:t xml:space="preserve"> câte un exemplar pentru fiecare parte contractantă.</w:t>
      </w:r>
    </w:p>
    <w:p w:rsidR="000D263D" w:rsidRDefault="000D263D" w:rsidP="000D263D">
      <w:pPr>
        <w:ind w:firstLine="360"/>
        <w:jc w:val="both"/>
        <w:rPr>
          <w:sz w:val="26"/>
          <w:szCs w:val="26"/>
        </w:rPr>
      </w:pPr>
    </w:p>
    <w:tbl>
      <w:tblPr>
        <w:tblW w:w="10773" w:type="dxa"/>
        <w:tblInd w:w="108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0D263D" w:rsidRPr="00531669" w:rsidTr="00C35AA9">
        <w:trPr>
          <w:trHeight w:val="1578"/>
        </w:trPr>
        <w:tc>
          <w:tcPr>
            <w:tcW w:w="4820" w:type="dxa"/>
          </w:tcPr>
          <w:p w:rsidR="000D263D" w:rsidRPr="00531669" w:rsidRDefault="000D263D" w:rsidP="006F58B4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sz w:val="26"/>
                <w:szCs w:val="26"/>
              </w:rPr>
            </w:pPr>
            <w:r w:rsidRPr="00531669">
              <w:rPr>
                <w:sz w:val="26"/>
                <w:szCs w:val="26"/>
              </w:rPr>
              <w:t>COMODANT,</w:t>
            </w:r>
          </w:p>
          <w:p w:rsidR="000D263D" w:rsidRPr="00531669" w:rsidRDefault="000D263D" w:rsidP="006F58B4">
            <w:pPr>
              <w:widowControl w:val="0"/>
              <w:autoSpaceDE w:val="0"/>
              <w:autoSpaceDN w:val="0"/>
              <w:adjustRightInd w:val="0"/>
              <w:spacing w:before="120" w:line="280" w:lineRule="exact"/>
              <w:jc w:val="center"/>
              <w:rPr>
                <w:sz w:val="26"/>
                <w:szCs w:val="26"/>
              </w:rPr>
            </w:pPr>
            <w:r w:rsidRPr="00531669">
              <w:rPr>
                <w:sz w:val="26"/>
                <w:szCs w:val="26"/>
              </w:rPr>
              <w:t>J</w:t>
            </w:r>
            <w:r>
              <w:rPr>
                <w:sz w:val="26"/>
                <w:szCs w:val="26"/>
              </w:rPr>
              <w:t>udețul</w:t>
            </w:r>
            <w:r w:rsidRPr="00531669">
              <w:rPr>
                <w:sz w:val="26"/>
                <w:szCs w:val="26"/>
              </w:rPr>
              <w:t xml:space="preserve"> H</w:t>
            </w:r>
            <w:r>
              <w:rPr>
                <w:sz w:val="26"/>
                <w:szCs w:val="26"/>
              </w:rPr>
              <w:t>arghita</w:t>
            </w:r>
            <w:r w:rsidRPr="00531669">
              <w:rPr>
                <w:sz w:val="26"/>
                <w:szCs w:val="26"/>
              </w:rPr>
              <w:t xml:space="preserve"> prin</w:t>
            </w:r>
          </w:p>
          <w:p w:rsidR="000D263D" w:rsidRPr="00531669" w:rsidRDefault="000D263D" w:rsidP="006F58B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531669"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onsiliul</w:t>
            </w:r>
            <w:r w:rsidRPr="00531669">
              <w:rPr>
                <w:sz w:val="26"/>
                <w:szCs w:val="26"/>
              </w:rPr>
              <w:t xml:space="preserve"> J</w:t>
            </w:r>
            <w:r>
              <w:rPr>
                <w:sz w:val="26"/>
                <w:szCs w:val="26"/>
              </w:rPr>
              <w:t>udețean</w:t>
            </w:r>
            <w:r w:rsidRPr="00531669">
              <w:rPr>
                <w:sz w:val="26"/>
                <w:szCs w:val="26"/>
              </w:rPr>
              <w:t xml:space="preserve"> H</w:t>
            </w:r>
            <w:r>
              <w:rPr>
                <w:sz w:val="26"/>
                <w:szCs w:val="26"/>
              </w:rPr>
              <w:t>arghita</w:t>
            </w:r>
          </w:p>
          <w:p w:rsidR="000D263D" w:rsidRPr="00531669" w:rsidRDefault="000D263D" w:rsidP="006F58B4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:rsidR="000D263D" w:rsidRPr="00531669" w:rsidRDefault="000D263D" w:rsidP="00AF70A2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sz w:val="26"/>
                <w:szCs w:val="26"/>
              </w:rPr>
            </w:pPr>
            <w:r w:rsidRPr="00531669">
              <w:rPr>
                <w:sz w:val="26"/>
                <w:szCs w:val="26"/>
              </w:rPr>
              <w:t>COMODATAR,</w:t>
            </w:r>
          </w:p>
          <w:p w:rsidR="000D263D" w:rsidRDefault="000D263D" w:rsidP="00AF70A2">
            <w:pPr>
              <w:widowControl w:val="0"/>
              <w:tabs>
                <w:tab w:val="left" w:pos="5556"/>
              </w:tabs>
              <w:autoSpaceDE w:val="0"/>
              <w:autoSpaceDN w:val="0"/>
              <w:adjustRightInd w:val="0"/>
              <w:spacing w:before="120" w:line="280" w:lineRule="exact"/>
              <w:ind w:left="-68" w:right="-6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Unitatea administrativ teritorială</w:t>
            </w:r>
            <w:r w:rsidRPr="0005431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_______</w:t>
            </w:r>
            <w:r w:rsidRPr="00054314">
              <w:rPr>
                <w:sz w:val="26"/>
                <w:szCs w:val="26"/>
              </w:rPr>
              <w:t>, prin</w:t>
            </w:r>
          </w:p>
          <w:p w:rsidR="000D263D" w:rsidRPr="00531669" w:rsidRDefault="000D263D" w:rsidP="00AF70A2">
            <w:pPr>
              <w:widowControl w:val="0"/>
              <w:tabs>
                <w:tab w:val="left" w:pos="5556"/>
              </w:tabs>
              <w:autoSpaceDE w:val="0"/>
              <w:autoSpaceDN w:val="0"/>
              <w:adjustRightInd w:val="0"/>
              <w:spacing w:before="120" w:line="280" w:lineRule="exact"/>
              <w:ind w:left="-68" w:right="-68"/>
              <w:jc w:val="center"/>
              <w:rPr>
                <w:sz w:val="26"/>
                <w:szCs w:val="26"/>
              </w:rPr>
            </w:pPr>
            <w:r w:rsidRPr="00A87EEA">
              <w:rPr>
                <w:sz w:val="26"/>
                <w:szCs w:val="26"/>
              </w:rPr>
              <w:t>Consiliul Local ________</w:t>
            </w:r>
          </w:p>
        </w:tc>
      </w:tr>
    </w:tbl>
    <w:p w:rsidR="000D263D" w:rsidRDefault="000D263D" w:rsidP="000D263D">
      <w:pPr>
        <w:pBdr>
          <w:bottom w:val="single" w:sz="12" w:space="1" w:color="auto"/>
        </w:pBdr>
        <w:jc w:val="both"/>
        <w:rPr>
          <w:sz w:val="26"/>
          <w:szCs w:val="26"/>
        </w:rPr>
      </w:pPr>
    </w:p>
    <w:p w:rsidR="000D263D" w:rsidRDefault="000D263D" w:rsidP="000D263D">
      <w:pPr>
        <w:jc w:val="both"/>
        <w:rPr>
          <w:sz w:val="26"/>
          <w:szCs w:val="26"/>
        </w:rPr>
      </w:pPr>
    </w:p>
    <w:p w:rsidR="00E95567" w:rsidRPr="002E185A" w:rsidRDefault="00E95567" w:rsidP="00E95567">
      <w:pPr>
        <w:pStyle w:val="BodyText2"/>
        <w:tabs>
          <w:tab w:val="right" w:pos="1701"/>
          <w:tab w:val="right" w:pos="8364"/>
        </w:tabs>
        <w:ind w:left="993" w:firstLine="709"/>
        <w:jc w:val="left"/>
        <w:rPr>
          <w:rFonts w:ascii="Calibri" w:hAnsi="Calibri"/>
          <w:b w:val="0"/>
          <w:sz w:val="26"/>
          <w:szCs w:val="26"/>
        </w:rPr>
      </w:pPr>
      <w:r w:rsidRPr="002E185A">
        <w:rPr>
          <w:rFonts w:ascii="Calibri" w:hAnsi="Calibri"/>
          <w:b w:val="0"/>
          <w:sz w:val="26"/>
          <w:szCs w:val="26"/>
        </w:rPr>
        <w:t>Director</w:t>
      </w:r>
      <w:r>
        <w:rPr>
          <w:rFonts w:ascii="Calibri" w:hAnsi="Calibri"/>
          <w:b w:val="0"/>
          <w:sz w:val="26"/>
          <w:szCs w:val="26"/>
        </w:rPr>
        <w:t xml:space="preserve"> general</w:t>
      </w:r>
      <w:r w:rsidRPr="002E185A">
        <w:rPr>
          <w:rFonts w:ascii="Calibri" w:hAnsi="Calibri"/>
          <w:b w:val="0"/>
          <w:sz w:val="26"/>
          <w:szCs w:val="26"/>
        </w:rPr>
        <w:t>,</w:t>
      </w:r>
      <w:r>
        <w:rPr>
          <w:rFonts w:ascii="Calibri" w:hAnsi="Calibri"/>
          <w:b w:val="0"/>
          <w:sz w:val="26"/>
          <w:szCs w:val="26"/>
        </w:rPr>
        <w:t xml:space="preserve"> </w:t>
      </w:r>
      <w:r>
        <w:rPr>
          <w:rFonts w:ascii="Calibri" w:hAnsi="Calibri"/>
          <w:b w:val="0"/>
          <w:sz w:val="26"/>
          <w:szCs w:val="26"/>
        </w:rPr>
        <w:tab/>
        <w:t>Consilier</w:t>
      </w:r>
    </w:p>
    <w:p w:rsidR="00E95567" w:rsidRDefault="00E95567" w:rsidP="00E95567">
      <w:pPr>
        <w:pStyle w:val="BodyText2"/>
        <w:tabs>
          <w:tab w:val="left" w:pos="7230"/>
        </w:tabs>
        <w:ind w:left="1418" w:firstLine="567"/>
        <w:jc w:val="left"/>
        <w:rPr>
          <w:rFonts w:ascii="Calibri" w:hAnsi="Calibri"/>
          <w:b w:val="0"/>
          <w:sz w:val="16"/>
          <w:szCs w:val="16"/>
        </w:rPr>
      </w:pPr>
      <w:r w:rsidRPr="00CA678D">
        <w:rPr>
          <w:rFonts w:ascii="Calibri" w:hAnsi="Calibri"/>
          <w:b w:val="0"/>
          <w:sz w:val="26"/>
          <w:szCs w:val="26"/>
          <w:lang w:val="hu-HU"/>
        </w:rPr>
        <w:t>Birta Antal</w:t>
      </w:r>
      <w:r>
        <w:rPr>
          <w:rFonts w:ascii="Calibri" w:hAnsi="Calibri"/>
          <w:b w:val="0"/>
          <w:sz w:val="26"/>
          <w:szCs w:val="26"/>
          <w:lang w:val="hu-HU"/>
        </w:rPr>
        <w:tab/>
      </w:r>
      <w:r w:rsidRPr="00CA678D">
        <w:rPr>
          <w:rFonts w:ascii="Calibri" w:hAnsi="Calibri"/>
          <w:b w:val="0"/>
          <w:sz w:val="26"/>
          <w:szCs w:val="26"/>
          <w:lang w:val="hu-HU"/>
        </w:rPr>
        <w:t>Baróti Emőke</w:t>
      </w:r>
    </w:p>
    <w:p w:rsidR="000D263D" w:rsidRPr="00054314" w:rsidRDefault="000D263D" w:rsidP="000D263D">
      <w:pPr>
        <w:tabs>
          <w:tab w:val="left" w:pos="0"/>
        </w:tabs>
        <w:ind w:firstLine="720"/>
        <w:jc w:val="both"/>
      </w:pPr>
    </w:p>
    <w:p w:rsidR="00890F2D" w:rsidRPr="00693EB9" w:rsidRDefault="00890F2D" w:rsidP="00B75D00">
      <w:pPr>
        <w:jc w:val="both"/>
        <w:rPr>
          <w:sz w:val="26"/>
          <w:szCs w:val="26"/>
          <w:lang w:val="en-US"/>
        </w:rPr>
      </w:pPr>
    </w:p>
    <w:sectPr w:rsidR="00890F2D" w:rsidRPr="00693EB9" w:rsidSect="000D26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30C02"/>
    <w:multiLevelType w:val="hybridMultilevel"/>
    <w:tmpl w:val="5D5C0EF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C7"/>
    <w:rsid w:val="000D263D"/>
    <w:rsid w:val="002D76DE"/>
    <w:rsid w:val="003F6DD9"/>
    <w:rsid w:val="00473DC7"/>
    <w:rsid w:val="00693EB9"/>
    <w:rsid w:val="00890F2D"/>
    <w:rsid w:val="009C6FFC"/>
    <w:rsid w:val="00AF70A2"/>
    <w:rsid w:val="00B75D00"/>
    <w:rsid w:val="00C35AA9"/>
    <w:rsid w:val="00E95567"/>
    <w:rsid w:val="00F5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DC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f3">
    <w:name w:val="ff3"/>
    <w:basedOn w:val="DefaultParagraphFont"/>
    <w:rsid w:val="00B75D00"/>
  </w:style>
  <w:style w:type="character" w:customStyle="1" w:styleId="ff1">
    <w:name w:val="ff1"/>
    <w:basedOn w:val="DefaultParagraphFont"/>
    <w:rsid w:val="00B75D00"/>
  </w:style>
  <w:style w:type="character" w:customStyle="1" w:styleId="ff2">
    <w:name w:val="ff2"/>
    <w:basedOn w:val="DefaultParagraphFont"/>
    <w:rsid w:val="00B75D00"/>
  </w:style>
  <w:style w:type="paragraph" w:customStyle="1" w:styleId="CaracterCaracterCharChar">
    <w:name w:val="Caracter Caracter Char Char"/>
    <w:basedOn w:val="Normal"/>
    <w:rsid w:val="00B75D0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3F6DD9"/>
    <w:pPr>
      <w:ind w:left="720"/>
      <w:contextualSpacing/>
    </w:pPr>
  </w:style>
  <w:style w:type="paragraph" w:styleId="BodyText2">
    <w:name w:val="Body Text 2"/>
    <w:basedOn w:val="Normal"/>
    <w:link w:val="BodyText2Char"/>
    <w:rsid w:val="00E95567"/>
    <w:pPr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E95567"/>
    <w:rPr>
      <w:rFonts w:ascii="Times New Roman" w:eastAsia="Times New Roman" w:hAnsi="Times New Roman" w:cs="Times New Roman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DC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f3">
    <w:name w:val="ff3"/>
    <w:basedOn w:val="DefaultParagraphFont"/>
    <w:rsid w:val="00B75D00"/>
  </w:style>
  <w:style w:type="character" w:customStyle="1" w:styleId="ff1">
    <w:name w:val="ff1"/>
    <w:basedOn w:val="DefaultParagraphFont"/>
    <w:rsid w:val="00B75D00"/>
  </w:style>
  <w:style w:type="character" w:customStyle="1" w:styleId="ff2">
    <w:name w:val="ff2"/>
    <w:basedOn w:val="DefaultParagraphFont"/>
    <w:rsid w:val="00B75D00"/>
  </w:style>
  <w:style w:type="paragraph" w:customStyle="1" w:styleId="CaracterCaracterCharChar">
    <w:name w:val="Caracter Caracter Char Char"/>
    <w:basedOn w:val="Normal"/>
    <w:rsid w:val="00B75D0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3F6DD9"/>
    <w:pPr>
      <w:ind w:left="720"/>
      <w:contextualSpacing/>
    </w:pPr>
  </w:style>
  <w:style w:type="paragraph" w:styleId="BodyText2">
    <w:name w:val="Body Text 2"/>
    <w:basedOn w:val="Normal"/>
    <w:link w:val="BodyText2Char"/>
    <w:rsid w:val="00E95567"/>
    <w:pPr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E95567"/>
    <w:rPr>
      <w:rFonts w:ascii="Times New Roman"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1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3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235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Baroti Emoke</dc:creator>
  <cp:lastModifiedBy>Baroti Emoke</cp:lastModifiedBy>
  <cp:revision>5</cp:revision>
  <dcterms:created xsi:type="dcterms:W3CDTF">2020-11-05T06:40:00Z</dcterms:created>
  <dcterms:modified xsi:type="dcterms:W3CDTF">2020-11-13T11:57:00Z</dcterms:modified>
</cp:coreProperties>
</file>